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16F2" w14:textId="77777777" w:rsidR="00C76A61" w:rsidRPr="00C76A61" w:rsidRDefault="00C76A61" w:rsidP="00C76A61">
      <w:pPr>
        <w:rPr>
          <w:b/>
          <w:bCs/>
          <w:sz w:val="36"/>
          <w:szCs w:val="36"/>
        </w:rPr>
      </w:pPr>
      <w:r w:rsidRPr="00C76A61">
        <w:rPr>
          <w:b/>
          <w:bCs/>
          <w:sz w:val="36"/>
          <w:szCs w:val="36"/>
        </w:rPr>
        <w:t>Links</w:t>
      </w:r>
    </w:p>
    <w:p w14:paraId="1A06CB30" w14:textId="77777777" w:rsidR="00C76A61" w:rsidRPr="00C76A61" w:rsidRDefault="00C76A61" w:rsidP="00C76A61">
      <w:r w:rsidRPr="00C76A61">
        <w:t>Gemeinde Engelskirchen</w:t>
      </w:r>
      <w:r w:rsidRPr="00C76A61">
        <w:br/>
      </w:r>
      <w:hyperlink r:id="rId4" w:history="1">
        <w:r w:rsidRPr="00C76A61">
          <w:rPr>
            <w:rStyle w:val="Hyperlink"/>
          </w:rPr>
          <w:t>www.engelskirchen.de</w:t>
        </w:r>
      </w:hyperlink>
    </w:p>
    <w:p w14:paraId="11ADA916" w14:textId="3421E53A" w:rsidR="00C76A61" w:rsidRDefault="00C76A61" w:rsidP="00C76A61">
      <w:r>
        <w:t>„</w:t>
      </w:r>
      <w:r w:rsidRPr="00C76A61">
        <w:t>Weitblick“ – Ehrenamtsorganisation des Oberbergischen Kreises</w:t>
      </w:r>
      <w:r w:rsidRPr="00C76A61">
        <w:br/>
      </w:r>
      <w:hyperlink r:id="rId5" w:history="1">
        <w:r w:rsidRPr="00230280">
          <w:rPr>
            <w:rStyle w:val="Hyperlink"/>
          </w:rPr>
          <w:t>https://www.obk.de/cms200/ehr_int/ehr/ew/index.shtml</w:t>
        </w:r>
      </w:hyperlink>
    </w:p>
    <w:p w14:paraId="4E3C70C1" w14:textId="09690E9E" w:rsidR="00C76A61" w:rsidRDefault="00C76A61" w:rsidP="00C76A61">
      <w:r w:rsidRPr="00C76A61">
        <w:t>Flüchtlingsberatung Gummersbach</w:t>
      </w:r>
      <w:r w:rsidRPr="00C76A61">
        <w:br/>
      </w:r>
      <w:hyperlink r:id="rId6" w:history="1">
        <w:r w:rsidRPr="00230280">
          <w:rPr>
            <w:rStyle w:val="Hyperlink"/>
          </w:rPr>
          <w:t>https://www.ekagger.de/de/diakonie/fluechtlingsberatung/</w:t>
        </w:r>
      </w:hyperlink>
    </w:p>
    <w:p w14:paraId="4C0FDD29" w14:textId="77777777" w:rsidR="00C76A61" w:rsidRPr="00C76A61" w:rsidRDefault="00C76A61" w:rsidP="00C76A61">
      <w:r w:rsidRPr="00C76A61">
        <w:t>Vorratskammer</w:t>
      </w:r>
      <w:r w:rsidRPr="00C76A61">
        <w:br/>
      </w:r>
      <w:r w:rsidRPr="00C76A61">
        <w:rPr>
          <w:i/>
          <w:iCs/>
        </w:rPr>
        <w:t>Keine URL bekannt</w:t>
      </w:r>
    </w:p>
    <w:p w14:paraId="161B750E" w14:textId="77777777" w:rsidR="00C76A61" w:rsidRPr="00C76A61" w:rsidRDefault="00C76A61" w:rsidP="00C76A61">
      <w:r w:rsidRPr="00C76A61">
        <w:t>Evangelische Kirchengemeinde Engelskirchen und Loope</w:t>
      </w:r>
      <w:r w:rsidRPr="00C76A61">
        <w:br/>
      </w:r>
      <w:hyperlink r:id="rId7" w:history="1">
        <w:r w:rsidRPr="00C76A61">
          <w:rPr>
            <w:rStyle w:val="Hyperlink"/>
          </w:rPr>
          <w:t>www.kirche-engelskir</w:t>
        </w:r>
        <w:r w:rsidRPr="00C76A61">
          <w:rPr>
            <w:rStyle w:val="Hyperlink"/>
          </w:rPr>
          <w:t>c</w:t>
        </w:r>
        <w:r w:rsidRPr="00C76A61">
          <w:rPr>
            <w:rStyle w:val="Hyperlink"/>
          </w:rPr>
          <w:t>hen.de</w:t>
        </w:r>
      </w:hyperlink>
    </w:p>
    <w:p w14:paraId="36665EA5" w14:textId="77777777" w:rsidR="00C76A61" w:rsidRPr="00C76A61" w:rsidRDefault="00C76A61" w:rsidP="00C76A61">
      <w:r w:rsidRPr="00C76A61">
        <w:t>Katholische Kirchengemeinde Engelskirchen</w:t>
      </w:r>
      <w:r w:rsidRPr="00C76A61">
        <w:br/>
      </w:r>
      <w:hyperlink r:id="rId8" w:history="1">
        <w:r w:rsidRPr="00C76A61">
          <w:rPr>
            <w:rStyle w:val="Hyperlink"/>
          </w:rPr>
          <w:t>www.engels-kir</w:t>
        </w:r>
        <w:r w:rsidRPr="00C76A61">
          <w:rPr>
            <w:rStyle w:val="Hyperlink"/>
          </w:rPr>
          <w:t>c</w:t>
        </w:r>
        <w:r w:rsidRPr="00C76A61">
          <w:rPr>
            <w:rStyle w:val="Hyperlink"/>
          </w:rPr>
          <w:t>hen.de</w:t>
        </w:r>
      </w:hyperlink>
    </w:p>
    <w:p w14:paraId="5A9A2749" w14:textId="77777777" w:rsidR="009260FF" w:rsidRDefault="009260FF"/>
    <w:sectPr w:rsidR="009260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61"/>
    <w:rsid w:val="00084C92"/>
    <w:rsid w:val="002C6972"/>
    <w:rsid w:val="004F165E"/>
    <w:rsid w:val="009260FF"/>
    <w:rsid w:val="00C76A61"/>
    <w:rsid w:val="00D021D4"/>
    <w:rsid w:val="00E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6D3C"/>
  <w15:chartTrackingRefBased/>
  <w15:docId w15:val="{224A1E70-3804-4D89-ACBB-2B88D660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6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6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6A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6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6A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6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6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6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A6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6A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6A61"/>
    <w:rPr>
      <w:rFonts w:eastAsiaTheme="majorEastAsia" w:cstheme="majorBidi"/>
      <w:color w:val="365F9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6A61"/>
    <w:rPr>
      <w:rFonts w:eastAsiaTheme="majorEastAsia" w:cstheme="majorBidi"/>
      <w:i/>
      <w:iCs/>
      <w:color w:val="365F9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6A61"/>
    <w:rPr>
      <w:rFonts w:eastAsiaTheme="majorEastAsia" w:cstheme="majorBidi"/>
      <w:color w:val="365F9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A61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6A61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6A61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6A61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76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6A6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6A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A61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C76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6A61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C76A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6A61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6A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6A61"/>
    <w:rPr>
      <w:i/>
      <w:iCs/>
      <w:color w:val="365F9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C76A6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76A6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6A6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76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els-kirch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rche-engelskirch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kagger.de/de/diakonie/fluechtlingsberatung/" TargetMode="External"/><Relationship Id="rId5" Type="http://schemas.openxmlformats.org/officeDocument/2006/relationships/hyperlink" Target="https://www.obk.de/cms200/ehr_int/ehr/ew/index.s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ngelskirchen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Wüstefeld</dc:creator>
  <cp:keywords/>
  <dc:description/>
  <cp:lastModifiedBy>Axel Wüstefeld</cp:lastModifiedBy>
  <cp:revision>1</cp:revision>
  <dcterms:created xsi:type="dcterms:W3CDTF">2026-07-03T09:20:00Z</dcterms:created>
  <dcterms:modified xsi:type="dcterms:W3CDTF">2026-07-03T09:25:00Z</dcterms:modified>
</cp:coreProperties>
</file>