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D1E65" w14:textId="77777777" w:rsidR="00D343D4" w:rsidRPr="00D343D4" w:rsidRDefault="00D343D4" w:rsidP="00D343D4">
      <w:pPr>
        <w:rPr>
          <w:b/>
          <w:bCs/>
        </w:rPr>
      </w:pPr>
      <w:r w:rsidRPr="00D343D4">
        <w:rPr>
          <w:b/>
          <w:bCs/>
        </w:rPr>
        <w:t>Sachspenden</w:t>
      </w:r>
    </w:p>
    <w:p w14:paraId="3B73FF27" w14:textId="77777777" w:rsidR="00D343D4" w:rsidRPr="00D343D4" w:rsidRDefault="00D343D4" w:rsidP="00D343D4">
      <w:r w:rsidRPr="00D343D4">
        <w:t>Die Gemeinde Engelskirchen hat dem Verein „Flüchtlingshilfe Engelskirchen e.V.“ Räume zur Verfügung gestellt, die wir als Depot für Sachspenden nutzen.</w:t>
      </w:r>
    </w:p>
    <w:p w14:paraId="6C105BC0" w14:textId="187C3E13" w:rsidR="00D343D4" w:rsidRDefault="00D343D4" w:rsidP="00D343D4">
      <w:r w:rsidRPr="00D343D4">
        <w:t xml:space="preserve">Die Räume befinden sich in </w:t>
      </w:r>
      <w:r>
        <w:t>Bickenbach, Gelpestraße 31 (am Ende der Sackgasse)</w:t>
      </w:r>
      <w:r w:rsidRPr="00D343D4">
        <w:t>.</w:t>
      </w:r>
    </w:p>
    <w:p w14:paraId="4727BFB5" w14:textId="30BE048C" w:rsidR="00E13AEC" w:rsidRPr="00D343D4" w:rsidRDefault="00E13AEC" w:rsidP="00D343D4">
      <w:pPr>
        <w:rPr>
          <w:b/>
          <w:bCs/>
        </w:rPr>
      </w:pPr>
      <w:r w:rsidRPr="00E13AEC">
        <w:rPr>
          <w:b/>
          <w:bCs/>
        </w:rPr>
        <w:t>Diese</w:t>
      </w:r>
      <w:r>
        <w:rPr>
          <w:b/>
          <w:bCs/>
        </w:rPr>
        <w:t xml:space="preserve">s </w:t>
      </w:r>
      <w:r w:rsidRPr="00E13AEC">
        <w:rPr>
          <w:b/>
          <w:bCs/>
        </w:rPr>
        <w:t>Depot ist deutlich kleiner als das bisherige.</w:t>
      </w:r>
      <w:r w:rsidRPr="00E13AEC">
        <w:rPr>
          <w:b/>
          <w:bCs/>
        </w:rPr>
        <w:br/>
        <w:t>Daher können wir keine Möbel mehr annehmen.</w:t>
      </w:r>
    </w:p>
    <w:p w14:paraId="4A9CB3C2" w14:textId="55547321" w:rsidR="00D343D4" w:rsidRPr="00D343D4" w:rsidRDefault="00D343D4" w:rsidP="00D343D4"/>
    <w:p w14:paraId="78A8FF9A" w14:textId="77777777" w:rsidR="00D343D4" w:rsidRPr="00D343D4" w:rsidRDefault="00D343D4" w:rsidP="00D343D4">
      <w:r w:rsidRPr="00D343D4">
        <w:t>Aktuell fehlen uns folgende Sachen:</w:t>
      </w:r>
    </w:p>
    <w:p w14:paraId="0662A6E4" w14:textId="77777777" w:rsidR="00D343D4" w:rsidRPr="00D343D4" w:rsidRDefault="00D343D4" w:rsidP="00D343D4">
      <w:r w:rsidRPr="00D343D4">
        <w:rPr>
          <w:b/>
          <w:bCs/>
        </w:rPr>
        <w:t>Küche:</w:t>
      </w:r>
      <w:r w:rsidRPr="00D343D4">
        <w:rPr>
          <w:b/>
          <w:bCs/>
        </w:rPr>
        <w:br/>
      </w:r>
      <w:r w:rsidRPr="00D343D4">
        <w:rPr>
          <w:u w:val="single"/>
        </w:rPr>
        <w:br/>
        <w:t>Am wichtigsten sind Kochtöpfe, besonders die großen und ganz großen</w:t>
      </w:r>
      <w:r w:rsidRPr="00D343D4">
        <w:rPr>
          <w:u w:val="single"/>
        </w:rPr>
        <w:br/>
      </w:r>
      <w:r w:rsidRPr="00D343D4">
        <w:t>auch Pfannen, auch hier gern die großen, denn auch die Familien sind groß</w:t>
      </w:r>
    </w:p>
    <w:p w14:paraId="11A93AB1" w14:textId="77777777" w:rsidR="00D343D4" w:rsidRPr="00D343D4" w:rsidRDefault="00D343D4" w:rsidP="00D343D4">
      <w:r w:rsidRPr="00D343D4">
        <w:t>Ess-Besteck</w:t>
      </w:r>
      <w:r w:rsidRPr="00D343D4">
        <w:br/>
        <w:t>Küchenbesteck: Kochlöffel, Suppenkellen, Schneebesen, Pfannenwender, Küchenmesser in allen Größen, Dosenöffner, kurz: alles, was zum täglichen Bedarf gehört</w:t>
      </w:r>
    </w:p>
    <w:p w14:paraId="243D652E" w14:textId="77777777" w:rsidR="00D343D4" w:rsidRPr="00D343D4" w:rsidRDefault="00D343D4" w:rsidP="00D343D4">
      <w:r w:rsidRPr="00D343D4">
        <w:t>Essteller (große, kleine, Suppenteller)</w:t>
      </w:r>
    </w:p>
    <w:p w14:paraId="625F571F" w14:textId="77777777" w:rsidR="00D343D4" w:rsidRPr="00D343D4" w:rsidRDefault="00D343D4" w:rsidP="00D343D4">
      <w:r w:rsidRPr="00D343D4">
        <w:t>Schüsseln und Auflaufformen</w:t>
      </w:r>
    </w:p>
    <w:p w14:paraId="7E9E300D" w14:textId="77777777" w:rsidR="00D343D4" w:rsidRPr="00D343D4" w:rsidRDefault="00D343D4" w:rsidP="00D343D4">
      <w:r w:rsidRPr="00D343D4">
        <w:t>Tassen oder Becher</w:t>
      </w:r>
    </w:p>
    <w:p w14:paraId="15A6633A" w14:textId="77777777" w:rsidR="00D343D4" w:rsidRPr="00D343D4" w:rsidRDefault="00D343D4" w:rsidP="00D343D4">
      <w:r w:rsidRPr="00D343D4">
        <w:t>Trinkgläser oder zusammengehörende andere Arten von Gläsern, bitte keine Einzelteile</w:t>
      </w:r>
    </w:p>
    <w:p w14:paraId="2B396F54" w14:textId="77777777" w:rsidR="00D343D4" w:rsidRPr="00D343D4" w:rsidRDefault="00D343D4" w:rsidP="00D343D4">
      <w:r w:rsidRPr="00D343D4">
        <w:t>Geschirrtrockentücher</w:t>
      </w:r>
    </w:p>
    <w:p w14:paraId="5570B963" w14:textId="77777777" w:rsidR="00D343D4" w:rsidRPr="00D343D4" w:rsidRDefault="00D343D4" w:rsidP="00D343D4">
      <w:r w:rsidRPr="00D343D4">
        <w:t>Mikrowellengeräte, Haushaltsgeräte</w:t>
      </w:r>
    </w:p>
    <w:p w14:paraId="6084FCEE" w14:textId="77777777" w:rsidR="00D343D4" w:rsidRPr="00D343D4" w:rsidRDefault="00D343D4" w:rsidP="00D343D4">
      <w:r w:rsidRPr="00D343D4">
        <w:t xml:space="preserve">Mehrfach ist auch schon nach </w:t>
      </w:r>
      <w:proofErr w:type="spellStart"/>
      <w:r w:rsidRPr="00D343D4">
        <w:t>Friteusen</w:t>
      </w:r>
      <w:proofErr w:type="spellEnd"/>
      <w:r w:rsidRPr="00D343D4">
        <w:t xml:space="preserve"> gefragt worden</w:t>
      </w:r>
    </w:p>
    <w:p w14:paraId="68E81ADD" w14:textId="77777777" w:rsidR="00D343D4" w:rsidRPr="00D343D4" w:rsidRDefault="00D343D4" w:rsidP="00D343D4">
      <w:r w:rsidRPr="00D343D4">
        <w:rPr>
          <w:b/>
          <w:bCs/>
        </w:rPr>
        <w:t>Aber bitte keine Lifestylesachen</w:t>
      </w:r>
      <w:r w:rsidRPr="00D343D4">
        <w:t xml:space="preserve"> wie Cocktailshaker, Austernzangen, Essig- und Ölkaraffen, Raclette- oder Fonduegeräte oder Espressotassen</w:t>
      </w:r>
    </w:p>
    <w:p w14:paraId="2B5B7969" w14:textId="77777777" w:rsidR="00D343D4" w:rsidRPr="00D343D4" w:rsidRDefault="00D343D4" w:rsidP="00D343D4">
      <w:r w:rsidRPr="00D343D4">
        <w:rPr>
          <w:b/>
          <w:bCs/>
        </w:rPr>
        <w:t>Bitte nur funktionierende intakte</w:t>
      </w:r>
      <w:r w:rsidRPr="00D343D4">
        <w:t xml:space="preserve"> Toaster, Eierkocher, Eierbecher, Kaffeemaschinen</w:t>
      </w:r>
    </w:p>
    <w:p w14:paraId="6F4D84E9" w14:textId="77777777" w:rsidR="00D343D4" w:rsidRPr="00D343D4" w:rsidRDefault="00D343D4" w:rsidP="00D343D4">
      <w:r w:rsidRPr="00D343D4">
        <w:rPr>
          <w:b/>
          <w:bCs/>
        </w:rPr>
        <w:t>Bitte auch nicht:</w:t>
      </w:r>
      <w:r w:rsidRPr="00D343D4">
        <w:t xml:space="preserve"> Haushaltsgegenstände, die auch in einem durchschnittlichen deutschen Haushalt nur selten Verwendung finden.</w:t>
      </w:r>
    </w:p>
    <w:p w14:paraId="0BF0E1B3" w14:textId="77777777" w:rsidR="00D343D4" w:rsidRPr="00D343D4" w:rsidRDefault="00D343D4" w:rsidP="00D343D4">
      <w:r w:rsidRPr="00D343D4">
        <w:rPr>
          <w:u w:val="single"/>
        </w:rPr>
        <w:t>Die meisten Flüchtlinge müssen sich ihre Küche teilen und haben für so etwas einfach keinen Platz. Außerdem kochen sie auch meist anders als wir und brauchen daher solche Sachen gar nicht</w:t>
      </w:r>
      <w:r w:rsidRPr="00D343D4">
        <w:t>.</w:t>
      </w:r>
    </w:p>
    <w:p w14:paraId="330F37AA" w14:textId="77777777" w:rsidR="00D343D4" w:rsidRPr="00D343D4" w:rsidRDefault="00D343D4" w:rsidP="00D343D4">
      <w:r w:rsidRPr="00D343D4">
        <w:rPr>
          <w:b/>
          <w:bCs/>
        </w:rPr>
        <w:t>Haushalt allgemein:</w:t>
      </w:r>
    </w:p>
    <w:p w14:paraId="69D751F7" w14:textId="77777777" w:rsidR="00D343D4" w:rsidRPr="00D343D4" w:rsidRDefault="00D343D4" w:rsidP="00D343D4">
      <w:r w:rsidRPr="00D343D4">
        <w:rPr>
          <w:u w:val="single"/>
        </w:rPr>
        <w:t>Ganz dringend</w:t>
      </w:r>
      <w:r w:rsidRPr="00D343D4">
        <w:t xml:space="preserve"> brauchen wir Handtücher und Badetücher</w:t>
      </w:r>
      <w:r w:rsidRPr="00D343D4">
        <w:br/>
        <w:t>Ständer zum Wäschetrocknen, Wäscheklammern</w:t>
      </w:r>
      <w:r w:rsidRPr="00D343D4">
        <w:br/>
        <w:t>Bügeleisen, ggf. Bügelbretter</w:t>
      </w:r>
    </w:p>
    <w:p w14:paraId="04706F70" w14:textId="77777777" w:rsidR="00D343D4" w:rsidRPr="00D343D4" w:rsidRDefault="00D343D4" w:rsidP="00D343D4">
      <w:r w:rsidRPr="00D343D4">
        <w:lastRenderedPageBreak/>
        <w:t>Bettwäsche</w:t>
      </w:r>
    </w:p>
    <w:p w14:paraId="686FD515" w14:textId="77777777" w:rsidR="00D343D4" w:rsidRPr="00D343D4" w:rsidRDefault="00D343D4" w:rsidP="00D343D4">
      <w:r w:rsidRPr="00D343D4">
        <w:t>Staubsauger sind immer Mangelware</w:t>
      </w:r>
    </w:p>
    <w:p w14:paraId="254E65B7" w14:textId="77777777" w:rsidR="00D343D4" w:rsidRPr="00D343D4" w:rsidRDefault="00D343D4" w:rsidP="00D343D4">
      <w:r w:rsidRPr="00D343D4">
        <w:rPr>
          <w:b/>
          <w:bCs/>
        </w:rPr>
        <w:t>Kinderwagen/Kindersitze/Tragetücher:</w:t>
      </w:r>
    </w:p>
    <w:p w14:paraId="4BA0E436" w14:textId="77777777" w:rsidR="00D343D4" w:rsidRPr="00D343D4" w:rsidRDefault="00D343D4" w:rsidP="00D343D4">
      <w:r w:rsidRPr="00D343D4">
        <w:t xml:space="preserve">Kinderwagen brauchen wir für alle Altersklassen, vom Neugeborenen bis zum Kleinkind, ggf. mit der entsprechenden Vorrichtung für den Transport eines nur wenig älteren Geschwisterkindes, ebenso wie die entsprechenden </w:t>
      </w:r>
      <w:proofErr w:type="spellStart"/>
      <w:r w:rsidRPr="00D343D4">
        <w:t>Maxicosies</w:t>
      </w:r>
      <w:proofErr w:type="spellEnd"/>
      <w:r w:rsidRPr="00D343D4">
        <w:t xml:space="preserve"> und Kindersitze, damit unsere BetreuerInnen die Kinder, wenn notwendig (Arzt, Ämter etc.) auch transportieren können.</w:t>
      </w:r>
      <w:r w:rsidRPr="00D343D4">
        <w:br/>
        <w:t>Schön wären auch Tragetücher für die ganz Kleinen.</w:t>
      </w:r>
    </w:p>
    <w:p w14:paraId="791C3CA5" w14:textId="77777777" w:rsidR="00D343D4" w:rsidRPr="00D343D4" w:rsidRDefault="00D343D4" w:rsidP="00D343D4">
      <w:r w:rsidRPr="00D343D4">
        <w:rPr>
          <w:b/>
          <w:bCs/>
        </w:rPr>
        <w:t>Kleidung: Bitte saubere und gut erhaltene Kleidung</w:t>
      </w:r>
    </w:p>
    <w:p w14:paraId="4B4F6F4A" w14:textId="77777777" w:rsidR="00D343D4" w:rsidRPr="00D343D4" w:rsidRDefault="00D343D4" w:rsidP="00D343D4">
      <w:r w:rsidRPr="00D343D4">
        <w:t>Der Jahreszeit entsprechende</w:t>
      </w:r>
      <w:r w:rsidRPr="00D343D4">
        <w:br/>
        <w:t>Kleidung für Männer und Frauen in allen Größen</w:t>
      </w:r>
      <w:r w:rsidRPr="00D343D4">
        <w:br/>
        <w:t>Kinderkleidung vom Baby bis zum Teenie</w:t>
      </w:r>
    </w:p>
    <w:p w14:paraId="416D52B5" w14:textId="77777777" w:rsidR="00D343D4" w:rsidRPr="00D343D4" w:rsidRDefault="00D343D4" w:rsidP="00D343D4">
      <w:r w:rsidRPr="00D343D4">
        <w:t xml:space="preserve">Unterwäsche, Sportkleidung, Badeanzüge, </w:t>
      </w:r>
      <w:r w:rsidRPr="00D343D4">
        <w:rPr>
          <w:b/>
          <w:bCs/>
        </w:rPr>
        <w:t>hier bitte auf sehr saubere Ware achten</w:t>
      </w:r>
    </w:p>
    <w:p w14:paraId="1A0AC804" w14:textId="77777777" w:rsidR="00D343D4" w:rsidRPr="00D343D4" w:rsidRDefault="00D343D4" w:rsidP="00D343D4">
      <w:r w:rsidRPr="00D343D4">
        <w:t>BESONDERS ERSTLINGSKLEIDUNG FÜR NEUGEBORENE WIRD GEBRAUCHT!</w:t>
      </w:r>
    </w:p>
    <w:p w14:paraId="2AA80843" w14:textId="77777777" w:rsidR="00D343D4" w:rsidRPr="00D343D4" w:rsidRDefault="00D343D4" w:rsidP="00D343D4">
      <w:r w:rsidRPr="00D343D4">
        <w:t>Die Anpassung an ein anderes Land und ein neues Leben birgt auch kleidungsmäßig Herausforderungen. Denn die eigene kulturelle Identität will man ja nicht aufgeben. Aus diesem Grunde sortieren unsere Ehrenamtlichen die Kleidung und empfehlen vor Ort den Menschen besondere kulturelle Kleidung.</w:t>
      </w:r>
    </w:p>
    <w:p w14:paraId="0B51BEC5" w14:textId="77777777" w:rsidR="00D343D4" w:rsidRPr="00D343D4" w:rsidRDefault="00D343D4" w:rsidP="00D343D4">
      <w:r w:rsidRPr="00D343D4">
        <w:rPr>
          <w:b/>
          <w:bCs/>
        </w:rPr>
        <w:t>Sonstiges:</w:t>
      </w:r>
    </w:p>
    <w:p w14:paraId="5A104988" w14:textId="77777777" w:rsidR="00D343D4" w:rsidRPr="00D343D4" w:rsidRDefault="00D343D4" w:rsidP="00D343D4">
      <w:r w:rsidRPr="00D343D4">
        <w:t>Schulranzen mit Mäppchen</w:t>
      </w:r>
    </w:p>
    <w:p w14:paraId="3DE1C890" w14:textId="77777777" w:rsidR="00D343D4" w:rsidRPr="00D343D4" w:rsidRDefault="00D343D4" w:rsidP="00D343D4">
      <w:r w:rsidRPr="00D343D4">
        <w:t>Turnzeug und -schuhe</w:t>
      </w:r>
    </w:p>
    <w:p w14:paraId="19D81435" w14:textId="77777777" w:rsidR="00D343D4" w:rsidRPr="00D343D4" w:rsidRDefault="00D343D4" w:rsidP="00D343D4">
      <w:r w:rsidRPr="00D343D4">
        <w:t>Spielzeug, gut erhalten, derzeit keine Kuscheltiere mehr</w:t>
      </w:r>
    </w:p>
    <w:p w14:paraId="118BEB35" w14:textId="77777777" w:rsidR="00D343D4" w:rsidRPr="00D343D4" w:rsidRDefault="00D343D4" w:rsidP="00D343D4">
      <w:r w:rsidRPr="00D343D4">
        <w:t xml:space="preserve">Schuhe, </w:t>
      </w:r>
      <w:r w:rsidRPr="00D343D4">
        <w:rPr>
          <w:b/>
          <w:bCs/>
        </w:rPr>
        <w:t>gereinigt und gut erhalten</w:t>
      </w:r>
    </w:p>
    <w:p w14:paraId="6918FD16" w14:textId="77777777" w:rsidR="00D343D4" w:rsidRPr="00D343D4" w:rsidRDefault="00D343D4" w:rsidP="00D343D4">
      <w:r w:rsidRPr="00D343D4">
        <w:rPr>
          <w:b/>
          <w:bCs/>
        </w:rPr>
        <w:t xml:space="preserve">Bei allen Sachen bitten wir darum, dass sie noch in gutem Zustand und sauber sind, so dass wir sie auch </w:t>
      </w:r>
      <w:proofErr w:type="gramStart"/>
      <w:r w:rsidRPr="00D343D4">
        <w:rPr>
          <w:b/>
          <w:bCs/>
        </w:rPr>
        <w:t>weiter geben</w:t>
      </w:r>
      <w:proofErr w:type="gramEnd"/>
      <w:r w:rsidRPr="00D343D4">
        <w:rPr>
          <w:b/>
          <w:bCs/>
        </w:rPr>
        <w:t xml:space="preserve"> können. Alles andere müssen wir in die Müllentsorgung geben, weil wir keine Zeit zum Reparieren und Säubern haben. Aber schon das Aussortieren macht uns viel unnütze Arbeit. Bitte bedenken Sie, dass wir alle Ehrenamtler sind und in unserer Freizeit für die Flüchtlingshilfe arbeiten. Entsorgen Sie diese Sachen selbst!</w:t>
      </w:r>
    </w:p>
    <w:p w14:paraId="7EB235F1" w14:textId="23D1996C" w:rsidR="00D343D4" w:rsidRPr="00D343D4" w:rsidRDefault="00D343D4" w:rsidP="00D343D4">
      <w:r w:rsidRPr="00D343D4">
        <w:t>Unser Depot ist jeden Mittwoch von 9 – 12 Uhr geöffnet. Sollten Sie diesen Termin zur Abgabe Ihrer Spenden nicht wahrnehmen können, wenden Sie sich bitte an</w:t>
      </w:r>
    </w:p>
    <w:p w14:paraId="15CC4F8C" w14:textId="77777777" w:rsidR="00D343D4" w:rsidRPr="00D343D4" w:rsidRDefault="00D343D4" w:rsidP="00D343D4">
      <w:r w:rsidRPr="00D343D4">
        <w:t>Daniela Yücebas Tel: 0152 33967763 ab 12.00 Uhr</w:t>
      </w:r>
    </w:p>
    <w:p w14:paraId="48B63CDE" w14:textId="77777777" w:rsidR="009260FF" w:rsidRDefault="009260FF"/>
    <w:sectPr w:rsidR="009260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D4"/>
    <w:rsid w:val="00084C92"/>
    <w:rsid w:val="002C6972"/>
    <w:rsid w:val="004F165E"/>
    <w:rsid w:val="009260FF"/>
    <w:rsid w:val="00D021D4"/>
    <w:rsid w:val="00D343D4"/>
    <w:rsid w:val="00E13AEC"/>
    <w:rsid w:val="00EA0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7D98"/>
  <w15:chartTrackingRefBased/>
  <w15:docId w15:val="{EED72F8D-D24E-4184-AEF8-1E67446E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D343D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D343D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D343D4"/>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D343D4"/>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343D4"/>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D343D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343D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343D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343D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43D4"/>
    <w:rPr>
      <w:rFonts w:asciiTheme="majorHAnsi" w:eastAsiaTheme="majorEastAsia" w:hAnsiTheme="majorHAnsi" w:cstheme="majorBidi"/>
      <w:color w:val="365F91" w:themeColor="accent1" w:themeShade="BF"/>
      <w:sz w:val="40"/>
      <w:szCs w:val="40"/>
      <w:lang w:val="de-DE"/>
    </w:rPr>
  </w:style>
  <w:style w:type="character" w:customStyle="1" w:styleId="berschrift2Zchn">
    <w:name w:val="Überschrift 2 Zchn"/>
    <w:basedOn w:val="Absatz-Standardschriftart"/>
    <w:link w:val="berschrift2"/>
    <w:uiPriority w:val="9"/>
    <w:semiHidden/>
    <w:rsid w:val="00D343D4"/>
    <w:rPr>
      <w:rFonts w:asciiTheme="majorHAnsi" w:eastAsiaTheme="majorEastAsia" w:hAnsiTheme="majorHAnsi" w:cstheme="majorBidi"/>
      <w:color w:val="365F91" w:themeColor="accent1" w:themeShade="BF"/>
      <w:sz w:val="32"/>
      <w:szCs w:val="32"/>
      <w:lang w:val="de-DE"/>
    </w:rPr>
  </w:style>
  <w:style w:type="character" w:customStyle="1" w:styleId="berschrift3Zchn">
    <w:name w:val="Überschrift 3 Zchn"/>
    <w:basedOn w:val="Absatz-Standardschriftart"/>
    <w:link w:val="berschrift3"/>
    <w:uiPriority w:val="9"/>
    <w:semiHidden/>
    <w:rsid w:val="00D343D4"/>
    <w:rPr>
      <w:rFonts w:eastAsiaTheme="majorEastAsia" w:cstheme="majorBidi"/>
      <w:color w:val="365F91" w:themeColor="accent1" w:themeShade="BF"/>
      <w:sz w:val="28"/>
      <w:szCs w:val="28"/>
      <w:lang w:val="de-DE"/>
    </w:rPr>
  </w:style>
  <w:style w:type="character" w:customStyle="1" w:styleId="berschrift4Zchn">
    <w:name w:val="Überschrift 4 Zchn"/>
    <w:basedOn w:val="Absatz-Standardschriftart"/>
    <w:link w:val="berschrift4"/>
    <w:uiPriority w:val="9"/>
    <w:semiHidden/>
    <w:rsid w:val="00D343D4"/>
    <w:rPr>
      <w:rFonts w:eastAsiaTheme="majorEastAsia" w:cstheme="majorBidi"/>
      <w:i/>
      <w:iCs/>
      <w:color w:val="365F91" w:themeColor="accent1" w:themeShade="BF"/>
      <w:lang w:val="de-DE"/>
    </w:rPr>
  </w:style>
  <w:style w:type="character" w:customStyle="1" w:styleId="berschrift5Zchn">
    <w:name w:val="Überschrift 5 Zchn"/>
    <w:basedOn w:val="Absatz-Standardschriftart"/>
    <w:link w:val="berschrift5"/>
    <w:uiPriority w:val="9"/>
    <w:semiHidden/>
    <w:rsid w:val="00D343D4"/>
    <w:rPr>
      <w:rFonts w:eastAsiaTheme="majorEastAsia" w:cstheme="majorBidi"/>
      <w:color w:val="365F91" w:themeColor="accent1" w:themeShade="BF"/>
      <w:lang w:val="de-DE"/>
    </w:rPr>
  </w:style>
  <w:style w:type="character" w:customStyle="1" w:styleId="berschrift6Zchn">
    <w:name w:val="Überschrift 6 Zchn"/>
    <w:basedOn w:val="Absatz-Standardschriftart"/>
    <w:link w:val="berschrift6"/>
    <w:uiPriority w:val="9"/>
    <w:semiHidden/>
    <w:rsid w:val="00D343D4"/>
    <w:rPr>
      <w:rFonts w:eastAsiaTheme="majorEastAsia"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sid w:val="00D343D4"/>
    <w:rPr>
      <w:rFonts w:eastAsiaTheme="majorEastAsia" w:cstheme="majorBidi"/>
      <w:color w:val="595959" w:themeColor="text1" w:themeTint="A6"/>
      <w:lang w:val="de-DE"/>
    </w:rPr>
  </w:style>
  <w:style w:type="character" w:customStyle="1" w:styleId="berschrift8Zchn">
    <w:name w:val="Überschrift 8 Zchn"/>
    <w:basedOn w:val="Absatz-Standardschriftart"/>
    <w:link w:val="berschrift8"/>
    <w:uiPriority w:val="9"/>
    <w:semiHidden/>
    <w:rsid w:val="00D343D4"/>
    <w:rPr>
      <w:rFonts w:eastAsiaTheme="majorEastAsia"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sid w:val="00D343D4"/>
    <w:rPr>
      <w:rFonts w:eastAsiaTheme="majorEastAsia" w:cstheme="majorBidi"/>
      <w:color w:val="272727" w:themeColor="text1" w:themeTint="D8"/>
      <w:lang w:val="de-DE"/>
    </w:rPr>
  </w:style>
  <w:style w:type="paragraph" w:styleId="Titel">
    <w:name w:val="Title"/>
    <w:basedOn w:val="Standard"/>
    <w:next w:val="Standard"/>
    <w:link w:val="TitelZchn"/>
    <w:uiPriority w:val="10"/>
    <w:qFormat/>
    <w:rsid w:val="00D34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343D4"/>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D343D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343D4"/>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D343D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343D4"/>
    <w:rPr>
      <w:i/>
      <w:iCs/>
      <w:color w:val="404040" w:themeColor="text1" w:themeTint="BF"/>
      <w:lang w:val="de-DE"/>
    </w:rPr>
  </w:style>
  <w:style w:type="paragraph" w:styleId="Listenabsatz">
    <w:name w:val="List Paragraph"/>
    <w:basedOn w:val="Standard"/>
    <w:uiPriority w:val="34"/>
    <w:qFormat/>
    <w:rsid w:val="00D343D4"/>
    <w:pPr>
      <w:ind w:left="720"/>
      <w:contextualSpacing/>
    </w:pPr>
  </w:style>
  <w:style w:type="character" w:styleId="IntensiveHervorhebung">
    <w:name w:val="Intense Emphasis"/>
    <w:basedOn w:val="Absatz-Standardschriftart"/>
    <w:uiPriority w:val="21"/>
    <w:qFormat/>
    <w:rsid w:val="00D343D4"/>
    <w:rPr>
      <w:i/>
      <w:iCs/>
      <w:color w:val="365F91" w:themeColor="accent1" w:themeShade="BF"/>
    </w:rPr>
  </w:style>
  <w:style w:type="paragraph" w:styleId="IntensivesZitat">
    <w:name w:val="Intense Quote"/>
    <w:basedOn w:val="Standard"/>
    <w:next w:val="Standard"/>
    <w:link w:val="IntensivesZitatZchn"/>
    <w:uiPriority w:val="30"/>
    <w:qFormat/>
    <w:rsid w:val="00D343D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D343D4"/>
    <w:rPr>
      <w:i/>
      <w:iCs/>
      <w:color w:val="365F91" w:themeColor="accent1" w:themeShade="BF"/>
      <w:lang w:val="de-DE"/>
    </w:rPr>
  </w:style>
  <w:style w:type="character" w:styleId="IntensiverVerweis">
    <w:name w:val="Intense Reference"/>
    <w:basedOn w:val="Absatz-Standardschriftart"/>
    <w:uiPriority w:val="32"/>
    <w:qFormat/>
    <w:rsid w:val="00D343D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899156">
      <w:bodyDiv w:val="1"/>
      <w:marLeft w:val="0"/>
      <w:marRight w:val="0"/>
      <w:marTop w:val="0"/>
      <w:marBottom w:val="0"/>
      <w:divBdr>
        <w:top w:val="none" w:sz="0" w:space="0" w:color="auto"/>
        <w:left w:val="none" w:sz="0" w:space="0" w:color="auto"/>
        <w:bottom w:val="none" w:sz="0" w:space="0" w:color="auto"/>
        <w:right w:val="none" w:sz="0" w:space="0" w:color="auto"/>
      </w:divBdr>
      <w:divsChild>
        <w:div w:id="386807419">
          <w:marLeft w:val="0"/>
          <w:marRight w:val="0"/>
          <w:marTop w:val="0"/>
          <w:marBottom w:val="0"/>
          <w:divBdr>
            <w:top w:val="none" w:sz="0" w:space="0" w:color="auto"/>
            <w:left w:val="none" w:sz="0" w:space="0" w:color="auto"/>
            <w:bottom w:val="none" w:sz="0" w:space="0" w:color="auto"/>
            <w:right w:val="none" w:sz="0" w:space="0" w:color="auto"/>
          </w:divBdr>
        </w:div>
      </w:divsChild>
    </w:div>
    <w:div w:id="2084911552">
      <w:bodyDiv w:val="1"/>
      <w:marLeft w:val="0"/>
      <w:marRight w:val="0"/>
      <w:marTop w:val="0"/>
      <w:marBottom w:val="0"/>
      <w:divBdr>
        <w:top w:val="none" w:sz="0" w:space="0" w:color="auto"/>
        <w:left w:val="none" w:sz="0" w:space="0" w:color="auto"/>
        <w:bottom w:val="none" w:sz="0" w:space="0" w:color="auto"/>
        <w:right w:val="none" w:sz="0" w:space="0" w:color="auto"/>
      </w:divBdr>
      <w:divsChild>
        <w:div w:id="1471508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3047</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Wüstefeld</dc:creator>
  <cp:keywords/>
  <dc:description/>
  <cp:lastModifiedBy>Axel Wüstefeld</cp:lastModifiedBy>
  <cp:revision>2</cp:revision>
  <dcterms:created xsi:type="dcterms:W3CDTF">2026-07-03T09:40:00Z</dcterms:created>
  <dcterms:modified xsi:type="dcterms:W3CDTF">2026-07-03T09:44:00Z</dcterms:modified>
</cp:coreProperties>
</file>